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F8" w:rsidRDefault="00C330F8" w:rsidP="00C33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color w:val="E36C0A" w:themeColor="accent6" w:themeShade="BF"/>
          <w:sz w:val="72"/>
          <w:szCs w:val="28"/>
        </w:rPr>
      </w:pPr>
      <w:r>
        <w:rPr>
          <w:rFonts w:ascii="Monotype Corsiva" w:hAnsi="Monotype Corsiva"/>
          <w:b/>
          <w:color w:val="E36C0A" w:themeColor="accent6" w:themeShade="BF"/>
          <w:sz w:val="72"/>
          <w:szCs w:val="28"/>
        </w:rPr>
        <w:t>Сюжетно- ролевая игра</w:t>
      </w:r>
    </w:p>
    <w:p w:rsidR="00C330F8" w:rsidRDefault="00C330F8" w:rsidP="00C33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E36C0A" w:themeColor="accent6" w:themeShade="BF"/>
          <w:sz w:val="44"/>
          <w:szCs w:val="28"/>
        </w:rPr>
      </w:pPr>
    </w:p>
    <w:p w:rsidR="00C330F8" w:rsidRDefault="00C330F8" w:rsidP="00C33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color w:val="E36C0A" w:themeColor="accent6" w:themeShade="BF"/>
          <w:sz w:val="48"/>
          <w:szCs w:val="28"/>
        </w:rPr>
      </w:pPr>
      <w:r>
        <w:rPr>
          <w:rFonts w:ascii="Monotype Corsiva" w:hAnsi="Monotype Corsiva"/>
          <w:b/>
          <w:color w:val="E36C0A" w:themeColor="accent6" w:themeShade="BF"/>
          <w:sz w:val="48"/>
          <w:szCs w:val="28"/>
        </w:rPr>
        <w:t>в младшей группе «А» «Радуга»</w:t>
      </w:r>
    </w:p>
    <w:p w:rsidR="00C330F8" w:rsidRDefault="00C330F8" w:rsidP="00C33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E36C0A" w:themeColor="accent6" w:themeShade="BF"/>
          <w:sz w:val="48"/>
          <w:szCs w:val="28"/>
        </w:rPr>
      </w:pPr>
    </w:p>
    <w:p w:rsidR="00C330F8" w:rsidRDefault="00C330F8" w:rsidP="00C33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Monotype Corsiva" w:hAnsi="Monotype Corsiva"/>
          <w:b/>
          <w:color w:val="E36C0A" w:themeColor="accent6" w:themeShade="BF"/>
          <w:sz w:val="44"/>
          <w:szCs w:val="28"/>
        </w:rPr>
      </w:pPr>
    </w:p>
    <w:p w:rsidR="00C330F8" w:rsidRDefault="00C330F8" w:rsidP="00C33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330F8" w:rsidRDefault="00C330F8" w:rsidP="00C33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5.25pt;height:12pt" fillcolor="#00b050">
            <v:shadow color="#868686"/>
            <v:textpath style="font-family:&quot;Arial Black&quot;" fitshape="t" trim="t" string="&quot; Лиса &quot;"/>
          </v:shape>
        </w:pict>
      </w:r>
    </w:p>
    <w:p w:rsidR="00C330F8" w:rsidRDefault="00C330F8" w:rsidP="00C330F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C330F8" w:rsidRDefault="00C330F8" w:rsidP="00C330F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3289935</wp:posOffset>
            </wp:positionV>
            <wp:extent cx="5486400" cy="6260465"/>
            <wp:effectExtent l="0" t="0" r="0" b="0"/>
            <wp:wrapSquare wrapText="bothSides"/>
            <wp:docPr id="1" name="Рисунок 1" descr="https://cdn1.ozone.ru/s3/multimedia-c/c1200/60012698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cdn1.ozone.ru/s3/multimedia-c/c1200/6001269840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57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377599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  <w:r w:rsidRPr="007A4BFD">
        <w:rPr>
          <w:rStyle w:val="c1"/>
          <w:b/>
          <w:bCs/>
          <w:color w:val="002060"/>
          <w:sz w:val="40"/>
          <w:szCs w:val="40"/>
        </w:rPr>
        <w:t xml:space="preserve">  </w:t>
      </w: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C330F8" w:rsidRDefault="00C330F8" w:rsidP="00AA2FE1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2060"/>
          <w:sz w:val="40"/>
          <w:szCs w:val="40"/>
        </w:rPr>
      </w:pPr>
    </w:p>
    <w:p w:rsidR="00AA2FE1" w:rsidRPr="0026172B" w:rsidRDefault="00377599" w:rsidP="00AA2FE1">
      <w:pPr>
        <w:pStyle w:val="c2"/>
        <w:shd w:val="clear" w:color="auto" w:fill="FFFFFF"/>
        <w:spacing w:before="0" w:beforeAutospacing="0" w:after="0" w:afterAutospacing="0"/>
        <w:rPr>
          <w:color w:val="006600"/>
          <w:sz w:val="20"/>
          <w:szCs w:val="20"/>
        </w:rPr>
      </w:pPr>
      <w:bookmarkStart w:id="0" w:name="_GoBack"/>
      <w:bookmarkEnd w:id="0"/>
      <w:r w:rsidRPr="007A4BFD">
        <w:rPr>
          <w:rStyle w:val="c1"/>
          <w:b/>
          <w:bCs/>
          <w:color w:val="002060"/>
          <w:sz w:val="40"/>
          <w:szCs w:val="40"/>
        </w:rPr>
        <w:lastRenderedPageBreak/>
        <w:t xml:space="preserve">                                       </w:t>
      </w:r>
      <w:r w:rsidR="00AA2FE1" w:rsidRPr="0026172B">
        <w:rPr>
          <w:rStyle w:val="c1"/>
          <w:b/>
          <w:bCs/>
          <w:color w:val="006600"/>
          <w:sz w:val="40"/>
          <w:szCs w:val="40"/>
        </w:rPr>
        <w:t>«Лиса»</w:t>
      </w:r>
    </w:p>
    <w:p w:rsidR="007A4BFD" w:rsidRDefault="007A4BFD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Цель. </w:t>
      </w:r>
      <w:r>
        <w:rPr>
          <w:rStyle w:val="c4"/>
          <w:color w:val="000000"/>
          <w:sz w:val="28"/>
          <w:szCs w:val="28"/>
        </w:rPr>
        <w:t>Развитие у детей способности принять на себя роль животного.</w:t>
      </w: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Игровой материал. </w:t>
      </w:r>
      <w:r>
        <w:rPr>
          <w:rStyle w:val="c4"/>
          <w:color w:val="000000"/>
          <w:sz w:val="28"/>
          <w:szCs w:val="28"/>
        </w:rPr>
        <w:t>Предметы-заместители, игрушки, булочки.</w:t>
      </w: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Подготовка к игре. </w:t>
      </w:r>
      <w:r>
        <w:rPr>
          <w:rStyle w:val="c4"/>
          <w:color w:val="000000"/>
          <w:sz w:val="28"/>
          <w:szCs w:val="28"/>
        </w:rPr>
        <w:t>Знакомство с отличительными признаками лисы по картинкам, иллюстрациям, чтение стихов и рассказов про лису.</w:t>
      </w: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A4BFD">
        <w:rPr>
          <w:rStyle w:val="c8"/>
          <w:b/>
          <w:bCs/>
          <w:color w:val="000000"/>
          <w:sz w:val="28"/>
          <w:szCs w:val="28"/>
        </w:rPr>
        <w:t>Игровые роли.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Лиса, лисята.</w:t>
      </w:r>
    </w:p>
    <w:p w:rsidR="007A4BFD" w:rsidRDefault="007A4BFD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</w:p>
    <w:p w:rsidR="007A4BFD" w:rsidRDefault="007A4BFD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</w:t>
      </w:r>
      <w:r w:rsidR="00AA2FE1">
        <w:rPr>
          <w:rStyle w:val="c8"/>
          <w:b/>
          <w:bCs/>
          <w:color w:val="000000"/>
          <w:sz w:val="28"/>
          <w:szCs w:val="28"/>
        </w:rPr>
        <w:t>Ход игры.</w:t>
      </w: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Воспитатель обращается к детям: «Давайте играть. Я буду Лисой. У меня острые ушки (показывает). Видите, какие. А пушистый большой хвост видите? (показывает движением руки воображаемый хвост). Красивый у меня хвост?». Затем Лиса кратко рассказывает, где живет, что ест и чем любит заниматься (играть с лисятами, ловить мышей и пр.).</w:t>
      </w: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Обрисовав внешний облик лисы, ее привычки и нрав, воспитатель переходит к самому главному моменту — побуждает детей к вхождению в образ лисят. Вот как это выглядит: «Скучно мне одной. Нет у меня деток — маленьких лисят с пушистыми хвостиками. Выросли они, стали большими и убежали в лес. Были бы у меня лисята, я бы их своим хлебушком угостила, фантики подарила. Видите, сколько их у меня. Кто хочет быть моим лисенком?». Кто-то захотел быть лисенком — хорошо! Ну, а тех, кто не захотел играть — принуждать ни в коем случае не следует. Пусть эти дети занимаются тем, чем им хочется. Воспитатель продолжает играть дальше с желающими.</w:t>
      </w:r>
    </w:p>
    <w:p w:rsidR="007A4BFD" w:rsidRDefault="007A4BFD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«Лисята, покажите ваши ушки. А хвостики у вас есть? (воображаемые)». Возможно, кто-то из детей прицепит сзади прыгалку. Другие тоже могут захотеть сделать хвостики. Не спешите им на помощь. Пусть они попробуют справиться с этим сами. Такая самостоятельность будет только на пользу. Самое главное уже произошло — ребенок вошел в образ. Он стал «другим» в своем воображении.</w:t>
      </w: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Затем педагог обязательно должен похвалить детей, угостить лисят </w:t>
      </w:r>
      <w:proofErr w:type="spellStart"/>
      <w:r>
        <w:rPr>
          <w:rStyle w:val="c4"/>
          <w:color w:val="000000"/>
          <w:sz w:val="28"/>
          <w:szCs w:val="28"/>
        </w:rPr>
        <w:t>Лисичкиным</w:t>
      </w:r>
      <w:proofErr w:type="spellEnd"/>
      <w:r>
        <w:rPr>
          <w:rStyle w:val="c4"/>
          <w:color w:val="000000"/>
          <w:sz w:val="28"/>
          <w:szCs w:val="28"/>
        </w:rPr>
        <w:t xml:space="preserve"> хлебушком (для начала можно угостить настоящей булочкой), позже использовать предмет-заместитель, отламывая воображаемые кусочки и приговаривая: «Этому лисенку дала, и этому дала, и этого лисенка не забыла. Лисята, посмотрите на этого лисенка. Правда, он рыженький? Угощайся, Рыжик, хлебушком. А теперь оттопырьте, лисята, кармашки и закройте глазки. Я вам что-то положу туда по секрету» (раскладывает по кармашкам фантики).</w:t>
      </w: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Дальше педагог может продлить игру в разных направлениях (все будет зависеть от его творчества), но только при условии, что этого хотят дети, что у них сохранился интерес к игре. Можно пойти в лес, поискать общую норку, где лисята будут прятаться от дождя, складывать свои запасы. На участке можно собирать веточки и листья, чтобы устроить теплую норку, грибы, ягоды (предметы-заместители: камешки, цветки клевера и пр.).</w:t>
      </w:r>
    </w:p>
    <w:p w:rsidR="00AA2FE1" w:rsidRDefault="00AA2FE1" w:rsidP="00AA2F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Игру в лисят воспитатель может, например, закончить так, обращаясь к детям: «Лисята, ваша мама — лиса с базара пришла, вам игрушки принесла (куклы, </w:t>
      </w:r>
      <w:r>
        <w:rPr>
          <w:rStyle w:val="c4"/>
          <w:color w:val="000000"/>
          <w:sz w:val="28"/>
          <w:szCs w:val="28"/>
        </w:rPr>
        <w:lastRenderedPageBreak/>
        <w:t>машинки, разные мозаики и любые другие интересные для ребенка предметы: пластмассовые бутылочки с завинчивающимися пробками, шариковые ручки, крупные болтики для мальчиков, коробочки от духов для девочек и т. п.). Бегите ко мне, буду подарки раздавать. Ну, вот, всем раздала. Можно всем заняться делом. Потом пойдем гулять»</w:t>
      </w:r>
    </w:p>
    <w:p w:rsidR="00AA2FE1" w:rsidRDefault="00AA2FE1"/>
    <w:p w:rsidR="00AA2FE1" w:rsidRPr="00AA2FE1" w:rsidRDefault="00AA2FE1" w:rsidP="00AA2FE1"/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4D35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7A4BFD" w:rsidRDefault="007A4BFD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26172B" w:rsidRDefault="0026172B" w:rsidP="009406E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AA2FE1" w:rsidRPr="00377599" w:rsidRDefault="00AA2FE1" w:rsidP="00AA2FE1">
      <w:pPr>
        <w:rPr>
          <w:rFonts w:ascii="Times New Roman" w:hAnsi="Times New Roman" w:cs="Times New Roman"/>
          <w:sz w:val="28"/>
          <w:szCs w:val="28"/>
        </w:rPr>
      </w:pPr>
    </w:p>
    <w:p w:rsidR="00AA2FE1" w:rsidRPr="00377599" w:rsidRDefault="00AA2FE1" w:rsidP="00AA2FE1">
      <w:pPr>
        <w:rPr>
          <w:rFonts w:ascii="Times New Roman" w:hAnsi="Times New Roman" w:cs="Times New Roman"/>
          <w:sz w:val="28"/>
          <w:szCs w:val="28"/>
        </w:rPr>
      </w:pPr>
    </w:p>
    <w:p w:rsidR="00AA2FE1" w:rsidRPr="00377599" w:rsidRDefault="00AA2FE1" w:rsidP="00AA2FE1">
      <w:pPr>
        <w:rPr>
          <w:rFonts w:ascii="Times New Roman" w:hAnsi="Times New Roman" w:cs="Times New Roman"/>
          <w:sz w:val="28"/>
          <w:szCs w:val="28"/>
        </w:rPr>
      </w:pPr>
    </w:p>
    <w:p w:rsidR="00AA2FE1" w:rsidRPr="00377599" w:rsidRDefault="00AA2FE1" w:rsidP="0037759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4F98" w:rsidRPr="00377599" w:rsidRDefault="00C74F98" w:rsidP="00AA2FE1">
      <w:pPr>
        <w:rPr>
          <w:rFonts w:ascii="Times New Roman" w:hAnsi="Times New Roman" w:cs="Times New Roman"/>
          <w:sz w:val="28"/>
          <w:szCs w:val="28"/>
        </w:rPr>
      </w:pPr>
    </w:p>
    <w:sectPr w:rsidR="00C74F98" w:rsidRPr="00377599" w:rsidSect="00B036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FE1"/>
    <w:rsid w:val="000570CD"/>
    <w:rsid w:val="001202FC"/>
    <w:rsid w:val="00232C10"/>
    <w:rsid w:val="00254FD4"/>
    <w:rsid w:val="0026172B"/>
    <w:rsid w:val="00276D6D"/>
    <w:rsid w:val="00281F10"/>
    <w:rsid w:val="00377599"/>
    <w:rsid w:val="004C201B"/>
    <w:rsid w:val="004C7CCD"/>
    <w:rsid w:val="004D35D2"/>
    <w:rsid w:val="004F1316"/>
    <w:rsid w:val="005A4BE5"/>
    <w:rsid w:val="00740F67"/>
    <w:rsid w:val="0076410D"/>
    <w:rsid w:val="007A4BFD"/>
    <w:rsid w:val="00867AFC"/>
    <w:rsid w:val="009406EA"/>
    <w:rsid w:val="00AA2FE1"/>
    <w:rsid w:val="00B036BD"/>
    <w:rsid w:val="00BF1B05"/>
    <w:rsid w:val="00C330F8"/>
    <w:rsid w:val="00C74F98"/>
    <w:rsid w:val="00DF3056"/>
    <w:rsid w:val="00EB18D9"/>
    <w:rsid w:val="00F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63DFA"/>
  <w15:docId w15:val="{FB4C30F8-2F52-4504-9AC1-59ABA548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2FE1"/>
  </w:style>
  <w:style w:type="paragraph" w:customStyle="1" w:styleId="c0">
    <w:name w:val="c0"/>
    <w:basedOn w:val="a"/>
    <w:rsid w:val="00AA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A2FE1"/>
  </w:style>
  <w:style w:type="character" w:customStyle="1" w:styleId="c4">
    <w:name w:val="c4"/>
    <w:basedOn w:val="a0"/>
    <w:rsid w:val="00AA2FE1"/>
  </w:style>
  <w:style w:type="character" w:customStyle="1" w:styleId="c37">
    <w:name w:val="c37"/>
    <w:basedOn w:val="a0"/>
    <w:rsid w:val="00AA2FE1"/>
  </w:style>
  <w:style w:type="paragraph" w:styleId="a3">
    <w:name w:val="Normal (Web)"/>
    <w:basedOn w:val="a"/>
    <w:uiPriority w:val="99"/>
    <w:unhideWhenUsed/>
    <w:rsid w:val="0094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2021-01-17T18:45:00Z</cp:lastPrinted>
  <dcterms:created xsi:type="dcterms:W3CDTF">2021-01-08T17:42:00Z</dcterms:created>
  <dcterms:modified xsi:type="dcterms:W3CDTF">2022-02-14T10:51:00Z</dcterms:modified>
</cp:coreProperties>
</file>