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E98" w:rsidRDefault="00DB3E98">
      <w:pPr>
        <w:rPr>
          <w:noProof/>
          <w:lang w:eastAsia="ru-RU"/>
        </w:rPr>
      </w:pPr>
      <w:bookmarkStart w:id="0" w:name="_GoBack"/>
      <w:r w:rsidRPr="00062EF6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9F0C6DF" wp14:editId="750A11E1">
            <wp:simplePos x="0" y="0"/>
            <wp:positionH relativeFrom="column">
              <wp:posOffset>-1080135</wp:posOffset>
            </wp:positionH>
            <wp:positionV relativeFrom="paragraph">
              <wp:posOffset>-1786890</wp:posOffset>
            </wp:positionV>
            <wp:extent cx="8400960" cy="12124690"/>
            <wp:effectExtent l="0" t="0" r="0" b="0"/>
            <wp:wrapNone/>
            <wp:docPr id="1" name="Рисунок 1" descr="C:\Users\User\Desktop\Работа Хеди\цветочные рамки 1\1463536931_cveto4nie-fantaz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а Хеди\цветочные рамки 1\1463536931_cveto4nie-fantazi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759" cy="1213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B3E98" w:rsidRDefault="00DB3E98">
      <w:pPr>
        <w:rPr>
          <w:noProof/>
          <w:lang w:eastAsia="ru-RU"/>
        </w:rPr>
      </w:pPr>
    </w:p>
    <w:p w:rsidR="00DB3E98" w:rsidRDefault="00DB3E98">
      <w:pPr>
        <w:rPr>
          <w:noProof/>
          <w:lang w:eastAsia="ru-RU"/>
        </w:rPr>
      </w:pPr>
    </w:p>
    <w:p w:rsidR="00D86116" w:rsidRDefault="00D86116">
      <w:pPr>
        <w:rPr>
          <w:noProof/>
          <w:lang w:eastAsia="ru-RU"/>
        </w:rPr>
      </w:pPr>
    </w:p>
    <w:p w:rsidR="00FD01A8" w:rsidRDefault="00FD01A8">
      <w:pPr>
        <w:rPr>
          <w:noProof/>
          <w:lang w:eastAsia="ru-RU"/>
        </w:rPr>
      </w:pPr>
    </w:p>
    <w:p w:rsidR="00FD01A8" w:rsidRDefault="00FD01A8">
      <w:pPr>
        <w:rPr>
          <w:noProof/>
          <w:lang w:eastAsia="ru-RU"/>
        </w:rPr>
      </w:pPr>
    </w:p>
    <w:p w:rsidR="00FD01A8" w:rsidRDefault="00FD01A8">
      <w:pPr>
        <w:rPr>
          <w:noProof/>
          <w:lang w:eastAsia="ru-RU"/>
        </w:rPr>
      </w:pPr>
    </w:p>
    <w:p w:rsidR="00FD01A8" w:rsidRDefault="00FD01A8">
      <w:pPr>
        <w:rPr>
          <w:noProof/>
          <w:lang w:eastAsia="ru-RU"/>
        </w:rPr>
      </w:pPr>
    </w:p>
    <w:p w:rsidR="00FD01A8" w:rsidRDefault="00FD01A8">
      <w:pPr>
        <w:rPr>
          <w:noProof/>
          <w:lang w:eastAsia="ru-RU"/>
        </w:rPr>
      </w:pPr>
    </w:p>
    <w:p w:rsidR="00FD01A8" w:rsidRDefault="00FD01A8">
      <w:pPr>
        <w:rPr>
          <w:noProof/>
          <w:lang w:eastAsia="ru-RU"/>
        </w:rPr>
      </w:pPr>
    </w:p>
    <w:p w:rsidR="00FD01A8" w:rsidRDefault="00FD01A8">
      <w:pPr>
        <w:rPr>
          <w:noProof/>
          <w:lang w:eastAsia="ru-RU"/>
        </w:rPr>
      </w:pPr>
    </w:p>
    <w:p w:rsidR="00D32CBE" w:rsidRDefault="00D32CBE" w:rsidP="00D32CBE">
      <w:pPr>
        <w:rPr>
          <w:rFonts w:ascii="Monotype Corsiva" w:hAnsi="Monotype Corsiva"/>
          <w:b/>
          <w:noProof/>
          <w:color w:val="000066"/>
          <w:sz w:val="72"/>
          <w:szCs w:val="72"/>
          <w:lang w:eastAsia="ru-RU"/>
        </w:rPr>
      </w:pPr>
      <w:r>
        <w:rPr>
          <w:rFonts w:ascii="Monotype Corsiva" w:hAnsi="Monotype Corsiva"/>
          <w:b/>
          <w:noProof/>
          <w:color w:val="000066"/>
          <w:sz w:val="72"/>
          <w:szCs w:val="72"/>
          <w:lang w:eastAsia="ru-RU"/>
        </w:rPr>
        <w:t xml:space="preserve">            Мастер-класс</w:t>
      </w:r>
    </w:p>
    <w:p w:rsidR="00D32CBE" w:rsidRDefault="00D32CBE" w:rsidP="00D32CBE">
      <w:pPr>
        <w:rPr>
          <w:rFonts w:ascii="Monotype Corsiva" w:hAnsi="Monotype Corsiva"/>
          <w:b/>
          <w:noProof/>
          <w:color w:val="000066"/>
          <w:sz w:val="72"/>
          <w:szCs w:val="72"/>
          <w:lang w:eastAsia="ru-RU"/>
        </w:rPr>
      </w:pPr>
      <w:r>
        <w:rPr>
          <w:rFonts w:ascii="Monotype Corsiva" w:hAnsi="Monotype Corsiva"/>
          <w:b/>
          <w:noProof/>
          <w:color w:val="000066"/>
          <w:sz w:val="72"/>
          <w:szCs w:val="72"/>
          <w:lang w:eastAsia="ru-RU"/>
        </w:rPr>
        <w:t xml:space="preserve">   с воспитателями на тему:</w:t>
      </w:r>
    </w:p>
    <w:p w:rsidR="00D32CBE" w:rsidRDefault="00D32CBE">
      <w:pPr>
        <w:rPr>
          <w:rFonts w:ascii="Monotype Corsiva" w:hAnsi="Monotype Corsiva"/>
          <w:b/>
          <w:noProof/>
          <w:color w:val="000066"/>
          <w:sz w:val="72"/>
          <w:szCs w:val="72"/>
          <w:lang w:eastAsia="ru-RU"/>
        </w:rPr>
      </w:pPr>
    </w:p>
    <w:p w:rsidR="00D32CBE" w:rsidRDefault="00D32CBE" w:rsidP="00D32CBE">
      <w:pPr>
        <w:rPr>
          <w:rFonts w:ascii="Monotype Corsiva" w:hAnsi="Monotype Corsiva"/>
          <w:b/>
          <w:noProof/>
          <w:color w:val="0000FF"/>
          <w:sz w:val="72"/>
          <w:szCs w:val="72"/>
          <w:lang w:eastAsia="ru-RU"/>
        </w:rPr>
      </w:pPr>
      <w:r>
        <w:rPr>
          <w:rFonts w:ascii="Monotype Corsiva" w:hAnsi="Monotype Corsiva"/>
          <w:b/>
          <w:noProof/>
          <w:color w:val="0000FF"/>
          <w:sz w:val="72"/>
          <w:szCs w:val="72"/>
          <w:lang w:eastAsia="ru-RU"/>
        </w:rPr>
        <w:t xml:space="preserve">        «Сенсорное развитие                 </w:t>
      </w:r>
    </w:p>
    <w:p w:rsidR="00D32CBE" w:rsidRDefault="00D32CBE" w:rsidP="00D32CBE">
      <w:pPr>
        <w:rPr>
          <w:rFonts w:ascii="Monotype Corsiva" w:hAnsi="Monotype Corsiva"/>
          <w:b/>
          <w:noProof/>
          <w:color w:val="0000FF"/>
          <w:sz w:val="72"/>
          <w:szCs w:val="72"/>
          <w:lang w:eastAsia="ru-RU"/>
        </w:rPr>
      </w:pPr>
      <w:r>
        <w:rPr>
          <w:rFonts w:ascii="Monotype Corsiva" w:hAnsi="Monotype Corsiva"/>
          <w:b/>
          <w:noProof/>
          <w:color w:val="0000FF"/>
          <w:sz w:val="72"/>
          <w:szCs w:val="72"/>
          <w:lang w:eastAsia="ru-RU"/>
        </w:rPr>
        <w:t xml:space="preserve">       детей посредством игр, </w:t>
      </w:r>
    </w:p>
    <w:p w:rsidR="00D32CBE" w:rsidRPr="00D93BD9" w:rsidRDefault="00D32CBE" w:rsidP="00D32CBE">
      <w:pPr>
        <w:rPr>
          <w:rFonts w:ascii="Monotype Corsiva" w:hAnsi="Monotype Corsiva"/>
          <w:b/>
          <w:noProof/>
          <w:color w:val="0000FF"/>
          <w:sz w:val="72"/>
          <w:szCs w:val="72"/>
          <w:lang w:eastAsia="ru-RU"/>
        </w:rPr>
      </w:pPr>
      <w:r>
        <w:rPr>
          <w:rFonts w:ascii="Monotype Corsiva" w:hAnsi="Monotype Corsiva"/>
          <w:b/>
          <w:noProof/>
          <w:color w:val="0000FF"/>
          <w:sz w:val="72"/>
          <w:szCs w:val="72"/>
          <w:lang w:eastAsia="ru-RU"/>
        </w:rPr>
        <w:t xml:space="preserve">    сделанных своими руками»</w:t>
      </w:r>
    </w:p>
    <w:p w:rsidR="001B03D8" w:rsidRDefault="00D93BD9">
      <w:pPr>
        <w:rPr>
          <w:rFonts w:ascii="Monotype Corsiva" w:hAnsi="Monotype Corsiva"/>
          <w:b/>
          <w:noProof/>
          <w:color w:val="0000FF"/>
          <w:sz w:val="72"/>
          <w:szCs w:val="72"/>
          <w:lang w:eastAsia="ru-RU"/>
        </w:rPr>
      </w:pPr>
      <w:r w:rsidRPr="00D93BD9">
        <w:rPr>
          <w:rFonts w:ascii="Monotype Corsiva" w:hAnsi="Monotype Corsiva"/>
          <w:b/>
          <w:noProof/>
          <w:color w:val="0000FF"/>
          <w:sz w:val="72"/>
          <w:szCs w:val="72"/>
          <w:lang w:eastAsia="ru-RU"/>
        </w:rPr>
        <w:t>»</w:t>
      </w:r>
    </w:p>
    <w:p w:rsidR="00DB3E98" w:rsidRDefault="00DB3E98">
      <w:pPr>
        <w:rPr>
          <w:rFonts w:ascii="Monotype Corsiva" w:hAnsi="Monotype Corsiva"/>
          <w:b/>
          <w:noProof/>
          <w:color w:val="0000FF"/>
          <w:sz w:val="72"/>
          <w:szCs w:val="72"/>
          <w:lang w:eastAsia="ru-RU"/>
        </w:rPr>
      </w:pPr>
    </w:p>
    <w:p w:rsidR="00DB3E98" w:rsidRDefault="00DB3E98">
      <w:pPr>
        <w:rPr>
          <w:rFonts w:ascii="Monotype Corsiva" w:hAnsi="Monotype Corsiva"/>
          <w:b/>
          <w:noProof/>
          <w:color w:val="0000FF"/>
          <w:sz w:val="72"/>
          <w:szCs w:val="72"/>
          <w:lang w:eastAsia="ru-RU"/>
        </w:rPr>
      </w:pPr>
    </w:p>
    <w:p w:rsidR="00DB3E98" w:rsidRDefault="00DB3E98" w:rsidP="00DB3E98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E98" w:rsidRPr="00EE6289" w:rsidRDefault="00DB3E98" w:rsidP="00DB3E98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Мастер – класс для воспитателей по теме: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«Сенсорное развитие детей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посредством игр, сделанных </w:t>
      </w:r>
      <w:r w:rsidRPr="00EE6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своими руками»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повышению интереса педагогов к поиску интересных методов и технологий в работе с детьми по сенсорному развитию. </w:t>
      </w:r>
    </w:p>
    <w:p w:rsidR="00DB3E98" w:rsidRPr="00B0140E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B0140E">
        <w:rPr>
          <w:rFonts w:ascii="Times New Roman" w:eastAsia="Times New Roman" w:hAnsi="Times New Roman" w:cs="Times New Roman"/>
          <w:b/>
          <w:szCs w:val="28"/>
          <w:lang w:eastAsia="ru-RU"/>
        </w:rPr>
        <w:t>ТЕОРЕТИЧЕСКАЯ ЧАСТЬ: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темы: 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Сенсорное воспитание - это целенаправленный процесс развития ощущений, восприятия, чувств. 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сенсорного воспитания являются анализаторы, органы чувств: глаза, уши, нос, язык, тело (кожа), тактильные анализаторы (руки). Они обладают природными способностями определять: глаза (цвет, форму, величину, пространственные отношения); ухо (звуки); нос (запахи); язык (вкус); тело (внешние качества предмета и температуру, временные отношения).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Главными задачами сенсорного воспитания являются: 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ребёнка наблюдать, рассматривать, прислушиваться, внимательно изучать окружающий мир, через собственный опыт, пример воспитателя и родителей. </w:t>
      </w:r>
    </w:p>
    <w:p w:rsidR="00DB3E98" w:rsidRPr="00BE7B06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ребёнка обследовать предметы.</w:t>
      </w:r>
    </w:p>
    <w:p w:rsidR="00DB3E98" w:rsidRPr="00BE7B06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умения использовать свои сенсорные навыки в разных видах деятельности.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говорится в государственном стандарте, мы должны создавать условия для развития детей: «Для детей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материалами».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Изготовленные руками родителей и воспитателей необычные, яркие игры позволят ребенку раскрыть свой потенциал, используя разные анализаторы и направить образовательный процесс на достижение положительных результатов.</w:t>
      </w:r>
    </w:p>
    <w:p w:rsidR="00DB3E98" w:rsidRPr="005A4F1B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A4F1B">
        <w:rPr>
          <w:rFonts w:ascii="Times New Roman" w:eastAsia="Times New Roman" w:hAnsi="Times New Roman" w:cs="Times New Roman"/>
          <w:b/>
          <w:szCs w:val="28"/>
          <w:lang w:eastAsia="ru-RU"/>
        </w:rPr>
        <w:t>ПРАКТИЧЕСКАЯ ЧАСТЬ.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нас был маленьким,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наверное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помнит, как хотелось потрогать все новое, прикос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нуться, погладить, попробовать </w:t>
      </w: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- т.е. изучить предмет со всех сторон.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воспитание, направленн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на формирование полноценного </w:t>
      </w: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 окружающей действительности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служит основой познания мира.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тенденция развития современного общества пришла к </w:t>
      </w:r>
      <w:proofErr w:type="spellStart"/>
      <w:proofErr w:type="gramStart"/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тому,что</w:t>
      </w:r>
      <w:proofErr w:type="spellEnd"/>
      <w:proofErr w:type="gramEnd"/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все больше и больше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влечены просмотром мультфильмов</w:t>
      </w: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играм на компьютере. Родители же в силу своей занятости обращают недостаточно внимани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другие стороны их развития</w:t>
      </w: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частности развитие сенсорной культуры. Многие из них недостаточно информированы в данном вопросе. 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этого, возникла необходимость в подборе и использовании разнообразных форм, методов и приемов для работы с детьми и их родителями по сенсорному воспитанию.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мастер-класса: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проблемной ситуации (выносится сенсорная коробка).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с формой,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величиной</w:t>
      </w: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пространственными и иными характеристиками предметов невозможно без интеграции движения рук и глаз.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Сейчас я Вам предлагаю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угадать</w:t>
      </w:r>
      <w:r w:rsidRPr="00EE6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находится в этой коробке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(выслушиваются предложения).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пали в затруднительную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ситуацию</w:t>
      </w: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.Сегодня</w:t>
      </w:r>
      <w:proofErr w:type="spellEnd"/>
      <w:proofErr w:type="gramEnd"/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 Вам пройти тот путь</w:t>
      </w: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проходит ребенок при столкновении с неизвестным предметом. Мы познакомим Вас</w:t>
      </w:r>
      <w:r w:rsidRPr="00EE6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дидактическими играми</w:t>
      </w: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направленными на усвоение сенсорных эталонов и тогда Вы легко догадаетесь, что же находится в этой коробке. Мы попробуем изготовить игру своими руками. А так как Вы воспитател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маленьких детей, а все дети любят играть</w:t>
      </w: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агаем Вам забыть на время о том</w:t>
      </w: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вы взрослые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превратиться в детей и немножко поиграть. Готовы?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отправимся мы сегодня в путешествие в страну «</w:t>
      </w:r>
      <w:proofErr w:type="spellStart"/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Сенсорику</w:t>
      </w:r>
      <w:proofErr w:type="spellEnd"/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B3E98" w:rsidRPr="008F74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Остановка «Цветная».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остановке мы познакомимся с цветом и научимся подбирать предметы одного цвета.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«Цветные гусеницы»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наши гусеницы перепутали свою одежду. Давайте поможем нашим гусеницам одеться правильно (каждой в свой цвет.)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благодарность за нашу помощь, гусеницы оставили нам подсказку (карточку с зеленым цветом).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 дальше.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Остановка «Фигурная».</w:t>
      </w: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нас встречают фигуры разной формы. Они нам приготовили интересную игру.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«Разложи фигуры».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остановке что-то случилось. Подул сильный ветер и наши фигуры разлетелись и потеряли свои дома. Давайте поможем фигурам вернуться домой. Круги живут в круглых домиках, а квадраты в квадратных.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Фигуры говорят нам, </w:t>
      </w: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«Спасибо» и дают нам еще подсказку (подсказка круг).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мы знаем, что предмет в коробке зеленого цвета и он круглой формы.</w:t>
      </w:r>
    </w:p>
    <w:p w:rsidR="00DB3E98" w:rsidRPr="008F74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Остановка «Ароматная».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здесь запахи!!! Давайте попробуем угадать, чем же пахнет?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Угадывают запах кофе, чеснок, апельсин.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здесь мы тоже получаем подсказку: (конфету).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Конфета какая? Сладкая.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была конечная остановка. Мы весело поиграли и получили три подсказки. Давайте вспомним. Предмет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коробке зеленый</w:t>
      </w: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круглый и сладкий.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Пройдя через все остановки, нам стали известны некоторые свойства неизвестного объекта. Но мы еще не можем догадаться,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там</w:t>
      </w: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 не потрогаем. Давайте попробуем определить наощупь какой он (гладкий).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мы наверно можем догадаться, что же спрятано в нашей сенсорной коробке. (Яблоко).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так мы с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подтвердили тот факт</w:t>
      </w: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 взрослых и у детей познание неизв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естного проходит по одному пути</w:t>
      </w: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через восприятие сенсорных свойств и качеств. Наиболее полный образ объекта ребенок получает тогда, когда задействованы все группы анализаторов.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</w:t>
      </w: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</w:t>
      </w:r>
      <w:proofErr w:type="spellStart"/>
      <w:proofErr w:type="gramStart"/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коллеги,я</w:t>
      </w:r>
      <w:proofErr w:type="spellEnd"/>
      <w:proofErr w:type="gramEnd"/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своими руками</w:t>
      </w: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особых затрат изготовить игру, направленную на сенсорное развитие».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«Цветные резинки».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игры: </w:t>
      </w: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Подобрать к </w:t>
      </w:r>
      <w:proofErr w:type="spellStart"/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резиночкам</w:t>
      </w:r>
      <w:proofErr w:type="spellEnd"/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заколки нужного цвета, закрепив их на резинку.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B3E98" w:rsidRPr="00264530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3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и называть цвет.</w:t>
      </w:r>
    </w:p>
    <w:p w:rsidR="00DB3E98" w:rsidRPr="00264530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предметы по цвету.</w:t>
      </w:r>
    </w:p>
    <w:p w:rsidR="00DB3E98" w:rsidRPr="00264530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координировать цветовое восприятие путем соотнесения резинок и заколок.</w:t>
      </w:r>
    </w:p>
    <w:p w:rsidR="00DB3E98" w:rsidRPr="00264530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рук.</w:t>
      </w:r>
    </w:p>
    <w:p w:rsidR="00DB3E98" w:rsidRPr="00264530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развитие движения сжимания и разжимания кончиков пальцев рук.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</w:t>
      </w: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Фетр размер 15 /21 см 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резинки (желтые, красные, синие</w:t>
      </w: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зеленые)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заколки-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крабики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(желтые, красные, синие</w:t>
      </w: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зеленые)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нитки (желтые, красные, синие</w:t>
      </w: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зеленые)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Иголки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289">
        <w:rPr>
          <w:rFonts w:ascii="Times New Roman" w:hAnsi="Times New Roman" w:cs="Times New Roman"/>
          <w:b/>
          <w:sz w:val="28"/>
          <w:szCs w:val="28"/>
        </w:rPr>
        <w:t>Ход работы (изготовление):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289">
        <w:rPr>
          <w:rFonts w:ascii="Times New Roman" w:hAnsi="Times New Roman" w:cs="Times New Roman"/>
          <w:sz w:val="28"/>
          <w:szCs w:val="28"/>
        </w:rPr>
        <w:t>Нашиваем на фетр резинки разных цветов.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2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подобрать к каждой резинке заколку такого же цвета.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28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B3E98" w:rsidRPr="00EE6289" w:rsidRDefault="00DB3E98" w:rsidP="00DB3E9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289">
        <w:rPr>
          <w:rFonts w:ascii="Times New Roman" w:hAnsi="Times New Roman" w:cs="Times New Roman"/>
          <w:sz w:val="28"/>
          <w:szCs w:val="28"/>
        </w:rPr>
        <w:t>Я надеюсь, что мой опыт поможет Вам в Вашей работе.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289">
        <w:rPr>
          <w:rFonts w:ascii="Times New Roman" w:hAnsi="Times New Roman" w:cs="Times New Roman"/>
          <w:sz w:val="28"/>
          <w:szCs w:val="28"/>
        </w:rPr>
        <w:t>Хочу пожелать Вам творческих успехов.</w:t>
      </w:r>
    </w:p>
    <w:p w:rsidR="00DB3E98" w:rsidRDefault="00DB3E98">
      <w:pPr>
        <w:rPr>
          <w:rFonts w:ascii="Monotype Corsiva" w:hAnsi="Monotype Corsiva"/>
          <w:b/>
          <w:noProof/>
          <w:color w:val="0000FF"/>
          <w:sz w:val="72"/>
          <w:szCs w:val="72"/>
          <w:lang w:eastAsia="ru-RU"/>
        </w:rPr>
      </w:pPr>
    </w:p>
    <w:p w:rsidR="00DB3E98" w:rsidRPr="00D93BD9" w:rsidRDefault="00DB3E98">
      <w:pPr>
        <w:rPr>
          <w:rFonts w:ascii="Monotype Corsiva" w:hAnsi="Monotype Corsiva"/>
          <w:b/>
          <w:color w:val="0000FF"/>
          <w:sz w:val="72"/>
          <w:szCs w:val="72"/>
        </w:rPr>
      </w:pPr>
    </w:p>
    <w:sectPr w:rsidR="00DB3E98" w:rsidRPr="00D93BD9" w:rsidSect="002A6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3A09"/>
    <w:rsid w:val="00062EF6"/>
    <w:rsid w:val="001B03D8"/>
    <w:rsid w:val="002A6925"/>
    <w:rsid w:val="00363A09"/>
    <w:rsid w:val="00583274"/>
    <w:rsid w:val="00AE297D"/>
    <w:rsid w:val="00D32CBE"/>
    <w:rsid w:val="00D86116"/>
    <w:rsid w:val="00D93BD9"/>
    <w:rsid w:val="00DB3E98"/>
    <w:rsid w:val="00FD0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9870"/>
  <w15:docId w15:val="{1670A47F-41DC-4E10-8DB6-FF085F5D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2020-01-11T23:25:00Z</dcterms:created>
  <dcterms:modified xsi:type="dcterms:W3CDTF">2021-02-15T21:16:00Z</dcterms:modified>
</cp:coreProperties>
</file>